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1B06" w:rsidRPr="00B239EC" w:rsidRDefault="00B239EC">
      <w:pPr>
        <w:rPr>
          <w:rFonts w:cstheme="minorHAnsi"/>
          <w:sz w:val="36"/>
          <w:szCs w:val="36"/>
        </w:rPr>
      </w:pPr>
      <w:r w:rsidRPr="00B239EC">
        <w:rPr>
          <w:rFonts w:cstheme="minorHAnsi"/>
          <w:noProof/>
          <w:sz w:val="36"/>
          <w:szCs w:val="36"/>
        </w:rPr>
        <w:drawing>
          <wp:anchor distT="0" distB="0" distL="114300" distR="114300" simplePos="0" relativeHeight="10" behindDoc="0" locked="0" layoutInCell="0" allowOverlap="1">
            <wp:simplePos x="0" y="0"/>
            <wp:positionH relativeFrom="column">
              <wp:posOffset>-4445</wp:posOffset>
            </wp:positionH>
            <wp:positionV relativeFrom="paragraph">
              <wp:posOffset>635</wp:posOffset>
            </wp:positionV>
            <wp:extent cx="5760720" cy="3856990"/>
            <wp:effectExtent l="0" t="0" r="0" b="0"/>
            <wp:wrapThrough wrapText="bothSides">
              <wp:wrapPolygon edited="0">
                <wp:start x="-21" y="0"/>
                <wp:lineTo x="-21" y="21402"/>
                <wp:lineTo x="21497" y="21402"/>
                <wp:lineTo x="21497" y="0"/>
                <wp:lineTo x="-21" y="0"/>
              </wp:wrapPolygon>
            </wp:wrapThrough>
            <wp:docPr id="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0"/>
                    <pic:cNvPicPr>
                      <a:picLocks noChangeAspect="1" noChangeArrowheads="1"/>
                    </pic:cNvPicPr>
                  </pic:nvPicPr>
                  <pic:blipFill>
                    <a:blip r:embed="rId4"/>
                    <a:stretch>
                      <a:fillRect/>
                    </a:stretch>
                  </pic:blipFill>
                  <pic:spPr bwMode="auto">
                    <a:xfrm>
                      <a:off x="0" y="0"/>
                      <a:ext cx="5760720" cy="3856990"/>
                    </a:xfrm>
                    <a:prstGeom prst="rect">
                      <a:avLst/>
                    </a:prstGeom>
                  </pic:spPr>
                </pic:pic>
              </a:graphicData>
            </a:graphic>
          </wp:anchor>
        </w:drawing>
      </w: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GORILA HORSKÁ</w:t>
      </w:r>
    </w:p>
    <w:p w:rsidR="000E1B06" w:rsidRPr="00B239EC" w:rsidRDefault="00B239EC">
      <w:pPr>
        <w:jc w:val="both"/>
        <w:rPr>
          <w:rFonts w:cstheme="minorHAnsi"/>
          <w:sz w:val="36"/>
          <w:szCs w:val="36"/>
        </w:rPr>
      </w:pPr>
      <w:r w:rsidRPr="00B239EC">
        <w:rPr>
          <w:rFonts w:cstheme="minorHAnsi"/>
          <w:sz w:val="36"/>
          <w:szCs w:val="36"/>
        </w:rPr>
        <w:t>Je jedním z největších primátů na světě. Vyniká obrovskou inteligencí a sílou. Při bojích zastrašuje svými zuby a také výrazným boucháním pěstí do hrudi. Populace gorily horské najdeme v oblastech střední Afriky.</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sz w:val="36"/>
          <w:szCs w:val="36"/>
        </w:rPr>
        <w:br w:type="page"/>
      </w: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4333240"/>
            <wp:effectExtent l="0" t="0" r="0" b="0"/>
            <wp:docPr id="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1"/>
                    <pic:cNvPicPr>
                      <a:picLocks noChangeAspect="1" noChangeArrowheads="1"/>
                    </pic:cNvPicPr>
                  </pic:nvPicPr>
                  <pic:blipFill>
                    <a:blip r:embed="rId5"/>
                    <a:stretch>
                      <a:fillRect/>
                    </a:stretch>
                  </pic:blipFill>
                  <pic:spPr bwMode="auto">
                    <a:xfrm>
                      <a:off x="0" y="0"/>
                      <a:ext cx="5760720" cy="4333240"/>
                    </a:xfrm>
                    <a:prstGeom prst="rect">
                      <a:avLst/>
                    </a:prstGeom>
                  </pic:spPr>
                </pic:pic>
              </a:graphicData>
            </a:graphic>
          </wp:inline>
        </w:drawing>
      </w:r>
    </w:p>
    <w:p w:rsidR="000E1B06" w:rsidRPr="00B239EC" w:rsidRDefault="000E1B06">
      <w:pPr>
        <w:jc w:val="cente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LUMEK VELKÝ</w:t>
      </w:r>
    </w:p>
    <w:p w:rsidR="000E1B06" w:rsidRPr="00B239EC" w:rsidRDefault="00B239EC">
      <w:pPr>
        <w:jc w:val="both"/>
        <w:rPr>
          <w:rFonts w:cstheme="minorHAnsi"/>
          <w:sz w:val="36"/>
          <w:szCs w:val="36"/>
        </w:rPr>
      </w:pPr>
      <w:r w:rsidRPr="00B239EC">
        <w:rPr>
          <w:rFonts w:cstheme="minorHAnsi"/>
          <w:sz w:val="36"/>
          <w:szCs w:val="36"/>
        </w:rPr>
        <w:t xml:space="preserve">Je naším největším Lumkem, dosahuje až 40 mm, samice mohou dorůstat až 80 mm. Nachází se na celém území ČR. Samice kladou vajíčka do larev nakladených ve dřevě, vylíhnuté larvy lumka se živí tělem původní </w:t>
      </w:r>
      <w:proofErr w:type="gramStart"/>
      <w:r w:rsidRPr="00B239EC">
        <w:rPr>
          <w:rFonts w:cstheme="minorHAnsi"/>
          <w:sz w:val="36"/>
          <w:szCs w:val="36"/>
        </w:rPr>
        <w:t>larvy</w:t>
      </w:r>
      <w:proofErr w:type="gramEnd"/>
      <w:r w:rsidRPr="00B239EC">
        <w:rPr>
          <w:rFonts w:cstheme="minorHAnsi"/>
          <w:sz w:val="36"/>
          <w:szCs w:val="36"/>
        </w:rPr>
        <w:t xml:space="preserve"> a nakonec se prokoušou ven. </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3852545"/>
            <wp:effectExtent l="0" t="0" r="0" b="0"/>
            <wp:docPr id="3"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12"/>
                    <pic:cNvPicPr>
                      <a:picLocks noChangeAspect="1" noChangeArrowheads="1"/>
                    </pic:cNvPicPr>
                  </pic:nvPicPr>
                  <pic:blipFill>
                    <a:blip r:embed="rId6"/>
                    <a:stretch>
                      <a:fillRect/>
                    </a:stretch>
                  </pic:blipFill>
                  <pic:spPr bwMode="auto">
                    <a:xfrm>
                      <a:off x="0" y="0"/>
                      <a:ext cx="5760720" cy="3852545"/>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VLK O</w:t>
      </w:r>
      <w:r w:rsidRPr="00B239EC">
        <w:rPr>
          <w:rFonts w:cstheme="minorHAnsi"/>
          <w:sz w:val="36"/>
          <w:szCs w:val="36"/>
        </w:rPr>
        <w:t>BECNÝ</w:t>
      </w:r>
    </w:p>
    <w:p w:rsidR="000E1B06" w:rsidRPr="00B239EC" w:rsidRDefault="00B239EC">
      <w:pPr>
        <w:jc w:val="both"/>
        <w:rPr>
          <w:rFonts w:cstheme="minorHAnsi"/>
          <w:sz w:val="36"/>
          <w:szCs w:val="36"/>
        </w:rPr>
      </w:pPr>
      <w:r w:rsidRPr="00B239EC">
        <w:rPr>
          <w:rFonts w:cstheme="minorHAnsi"/>
          <w:sz w:val="36"/>
          <w:szCs w:val="36"/>
        </w:rPr>
        <w:t xml:space="preserve">Je naší největší psovitou šelmou. Měří 66‒81 cm a váží 35‒45 kg. Žije a loví ve smečkách. Má vysoce vyvinutý čich a sluch. Je velmi významný v české krajině, loví velké kopytníky, kteří v případ přemnožení mohou významně narušovat krajinu. </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sz w:val="36"/>
          <w:szCs w:val="36"/>
        </w:rPr>
        <w:br w:type="page"/>
      </w: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3240405"/>
            <wp:effectExtent l="0" t="0" r="0" b="0"/>
            <wp:docPr id="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13"/>
                    <pic:cNvPicPr>
                      <a:picLocks noChangeAspect="1" noChangeArrowheads="1"/>
                    </pic:cNvPicPr>
                  </pic:nvPicPr>
                  <pic:blipFill>
                    <a:blip r:embed="rId7"/>
                    <a:stretch>
                      <a:fillRect/>
                    </a:stretch>
                  </pic:blipFill>
                  <pic:spPr bwMode="auto">
                    <a:xfrm>
                      <a:off x="0" y="0"/>
                      <a:ext cx="5760720" cy="3240405"/>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KUDLANKA NÁBOŽNÁ</w:t>
      </w:r>
    </w:p>
    <w:p w:rsidR="000E1B06" w:rsidRPr="00B239EC" w:rsidRDefault="00B239EC">
      <w:pPr>
        <w:jc w:val="both"/>
        <w:rPr>
          <w:rFonts w:cstheme="minorHAnsi"/>
          <w:sz w:val="36"/>
          <w:szCs w:val="36"/>
        </w:rPr>
      </w:pPr>
      <w:r w:rsidRPr="00B239EC">
        <w:rPr>
          <w:rFonts w:cstheme="minorHAnsi"/>
          <w:sz w:val="36"/>
          <w:szCs w:val="36"/>
        </w:rPr>
        <w:t xml:space="preserve">Jediný zástupce z řádu </w:t>
      </w:r>
      <w:proofErr w:type="spellStart"/>
      <w:r w:rsidRPr="00B239EC">
        <w:rPr>
          <w:rFonts w:cstheme="minorHAnsi"/>
          <w:sz w:val="36"/>
          <w:szCs w:val="36"/>
        </w:rPr>
        <w:t>kudlanec</w:t>
      </w:r>
      <w:proofErr w:type="spellEnd"/>
      <w:r w:rsidRPr="00B239EC">
        <w:rPr>
          <w:rFonts w:cstheme="minorHAnsi"/>
          <w:sz w:val="36"/>
          <w:szCs w:val="36"/>
        </w:rPr>
        <w:t xml:space="preserve"> žijící na našem území. </w:t>
      </w:r>
      <w:r w:rsidRPr="00B239EC">
        <w:rPr>
          <w:rFonts w:cstheme="minorHAnsi"/>
          <w:sz w:val="36"/>
          <w:szCs w:val="36"/>
        </w:rPr>
        <w:t xml:space="preserve">Samička dorůstá velikosti 5–9 cm a sameček 4–6 cm. Přední pár </w:t>
      </w:r>
      <w:proofErr w:type="spellStart"/>
      <w:r w:rsidRPr="00B239EC">
        <w:rPr>
          <w:rFonts w:cstheme="minorHAnsi"/>
          <w:sz w:val="36"/>
          <w:szCs w:val="36"/>
        </w:rPr>
        <w:t>kudlančích</w:t>
      </w:r>
      <w:proofErr w:type="spellEnd"/>
      <w:r w:rsidRPr="00B239EC">
        <w:rPr>
          <w:rFonts w:cstheme="minorHAnsi"/>
          <w:sz w:val="36"/>
          <w:szCs w:val="36"/>
        </w:rPr>
        <w:t xml:space="preserve"> končetin je dokonale uzpůsoben k chytání kořisti. Když je kořist v dosahu, vystřelí kudlanka přední nohy, zac</w:t>
      </w:r>
      <w:r w:rsidRPr="00B239EC">
        <w:rPr>
          <w:rFonts w:cstheme="minorHAnsi"/>
          <w:sz w:val="36"/>
          <w:szCs w:val="36"/>
        </w:rPr>
        <w:t>hytí kořist a zaživa ji začne požírat. Kudlanka je také známá tím, že je při rozmnožování sameček usmrcen samičkou.</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4608830"/>
            <wp:effectExtent l="0" t="0" r="0" b="0"/>
            <wp:docPr id="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14"/>
                    <pic:cNvPicPr>
                      <a:picLocks noChangeAspect="1" noChangeArrowheads="1"/>
                    </pic:cNvPicPr>
                  </pic:nvPicPr>
                  <pic:blipFill>
                    <a:blip r:embed="rId8"/>
                    <a:stretch>
                      <a:fillRect/>
                    </a:stretch>
                  </pic:blipFill>
                  <pic:spPr bwMode="auto">
                    <a:xfrm>
                      <a:off x="0" y="0"/>
                      <a:ext cx="5760720" cy="4608830"/>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LEMUR KATA</w:t>
      </w:r>
    </w:p>
    <w:p w:rsidR="000E1B06" w:rsidRPr="00B239EC" w:rsidRDefault="00B239EC">
      <w:pPr>
        <w:rPr>
          <w:rFonts w:cstheme="minorHAnsi"/>
          <w:sz w:val="36"/>
          <w:szCs w:val="36"/>
        </w:rPr>
      </w:pPr>
      <w:r w:rsidRPr="00B239EC">
        <w:rPr>
          <w:rFonts w:cstheme="minorHAnsi"/>
          <w:sz w:val="36"/>
          <w:szCs w:val="36"/>
          <w:shd w:val="clear" w:color="auto" w:fill="FFFFFF"/>
        </w:rPr>
        <w:t>Vyskytuje se pouze na jihu ostrova Madagaskar. Je velmi společenský, žije v tlupách čítajících i přes 20 jedinců, kter</w:t>
      </w:r>
      <w:r w:rsidRPr="00B239EC">
        <w:rPr>
          <w:rFonts w:cstheme="minorHAnsi"/>
          <w:sz w:val="36"/>
          <w:szCs w:val="36"/>
          <w:shd w:val="clear" w:color="auto" w:fill="FFFFFF"/>
        </w:rPr>
        <w:t>é se během dne potulují lesem a hledají si potravu. Umí velmi dobře šplhat.</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sz w:val="36"/>
          <w:szCs w:val="36"/>
        </w:rPr>
        <w:br w:type="page"/>
      </w:r>
    </w:p>
    <w:p w:rsidR="000E1B06" w:rsidRPr="00B239EC" w:rsidRDefault="000E1B06">
      <w:pPr>
        <w:rPr>
          <w:rFonts w:cstheme="minorHAnsi"/>
          <w:sz w:val="36"/>
          <w:szCs w:val="36"/>
        </w:rPr>
      </w:pPr>
    </w:p>
    <w:p w:rsidR="000E1B06" w:rsidRPr="00B239EC" w:rsidRDefault="00B239EC">
      <w:pPr>
        <w:rPr>
          <w:rFonts w:cstheme="minorHAnsi"/>
          <w:sz w:val="36"/>
          <w:szCs w:val="36"/>
        </w:rPr>
      </w:pPr>
      <w:bookmarkStart w:id="0" w:name="_GoBack"/>
      <w:r>
        <w:rPr>
          <w:rFonts w:cstheme="minorHAnsi"/>
          <w:noProof/>
          <w:sz w:val="36"/>
          <w:szCs w:val="36"/>
        </w:rPr>
        <w:drawing>
          <wp:inline distT="0" distB="0" distL="0" distR="0">
            <wp:extent cx="5760720" cy="3839210"/>
            <wp:effectExtent l="0" t="0" r="0" b="889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 Hyena skvrnita.jpg"/>
                    <pic:cNvPicPr/>
                  </pic:nvPicPr>
                  <pic:blipFill>
                    <a:blip r:embed="rId9">
                      <a:extLst>
                        <a:ext uri="{28A0092B-C50C-407E-A947-70E740481C1C}">
                          <a14:useLocalDpi xmlns:a14="http://schemas.microsoft.com/office/drawing/2010/main" val="0"/>
                        </a:ext>
                      </a:extLst>
                    </a:blip>
                    <a:stretch>
                      <a:fillRect/>
                    </a:stretch>
                  </pic:blipFill>
                  <pic:spPr>
                    <a:xfrm>
                      <a:off x="0" y="0"/>
                      <a:ext cx="5760720" cy="3839210"/>
                    </a:xfrm>
                    <a:prstGeom prst="rect">
                      <a:avLst/>
                    </a:prstGeom>
                  </pic:spPr>
                </pic:pic>
              </a:graphicData>
            </a:graphic>
          </wp:inline>
        </w:drawing>
      </w:r>
      <w:bookmarkEnd w:id="0"/>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HYENA SKVRNITÁ</w:t>
      </w:r>
    </w:p>
    <w:p w:rsidR="000E1B06" w:rsidRPr="00B239EC" w:rsidRDefault="00B239EC">
      <w:pPr>
        <w:jc w:val="both"/>
        <w:rPr>
          <w:rFonts w:cstheme="minorHAnsi"/>
          <w:sz w:val="36"/>
          <w:szCs w:val="36"/>
        </w:rPr>
      </w:pPr>
      <w:r w:rsidRPr="00B239EC">
        <w:rPr>
          <w:rFonts w:cstheme="minorHAnsi"/>
          <w:sz w:val="36"/>
          <w:szCs w:val="36"/>
        </w:rPr>
        <w:t xml:space="preserve">Je rozšířena přes celou subsaharskou Afriku a hojně se nachází i ve východní části Afriky. Žije v klanech vedených samicí. </w:t>
      </w:r>
      <w:r w:rsidRPr="00B239EC">
        <w:rPr>
          <w:rFonts w:cstheme="minorHAnsi"/>
          <w:sz w:val="36"/>
          <w:szCs w:val="36"/>
        </w:rPr>
        <w:t xml:space="preserve">Samice bývají větší a agresivnější než samci. Loví většinou </w:t>
      </w:r>
      <w:r w:rsidRPr="00B239EC">
        <w:rPr>
          <w:rFonts w:cstheme="minorHAnsi"/>
          <w:sz w:val="36"/>
          <w:szCs w:val="36"/>
        </w:rPr>
        <w:br/>
        <w:t>v noci a dny tráví v norách, skalních převisech nebo jiných úkrytech.</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sz w:val="36"/>
          <w:szCs w:val="36"/>
        </w:rPr>
        <w:br w:type="page"/>
      </w:r>
      <w:r w:rsidRPr="00B239EC">
        <w:rPr>
          <w:rFonts w:cstheme="minorHAnsi"/>
          <w:noProof/>
          <w:sz w:val="36"/>
          <w:szCs w:val="36"/>
        </w:rPr>
        <w:lastRenderedPageBreak/>
        <w:drawing>
          <wp:inline distT="0" distB="0" distL="0" distR="0">
            <wp:extent cx="5760720" cy="3960495"/>
            <wp:effectExtent l="0" t="0" r="0" b="0"/>
            <wp:docPr id="7"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6"/>
                    <pic:cNvPicPr>
                      <a:picLocks noChangeAspect="1" noChangeArrowheads="1"/>
                    </pic:cNvPicPr>
                  </pic:nvPicPr>
                  <pic:blipFill>
                    <a:blip r:embed="rId10"/>
                    <a:stretch>
                      <a:fillRect/>
                    </a:stretch>
                  </pic:blipFill>
                  <pic:spPr bwMode="auto">
                    <a:xfrm>
                      <a:off x="0" y="0"/>
                      <a:ext cx="5760720" cy="3960495"/>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RYS OSTROVID</w:t>
      </w:r>
    </w:p>
    <w:p w:rsidR="000E1B06" w:rsidRPr="00B239EC" w:rsidRDefault="00B239EC">
      <w:pPr>
        <w:rPr>
          <w:rFonts w:cstheme="minorHAnsi"/>
          <w:sz w:val="36"/>
          <w:szCs w:val="36"/>
        </w:rPr>
      </w:pPr>
      <w:r w:rsidRPr="00B239EC">
        <w:rPr>
          <w:rFonts w:cstheme="minorHAnsi"/>
          <w:sz w:val="36"/>
          <w:szCs w:val="36"/>
        </w:rPr>
        <w:t xml:space="preserve">Je největší kočkovitou šelmou Evropy. </w:t>
      </w:r>
      <w:r w:rsidRPr="00B239EC">
        <w:rPr>
          <w:rFonts w:eastAsia="Times New Roman" w:cstheme="minorHAnsi"/>
          <w:sz w:val="36"/>
          <w:szCs w:val="36"/>
          <w:lang w:eastAsia="cs-CZ"/>
        </w:rPr>
        <w:t xml:space="preserve">Jeho mohutné tlapy se zatažitelnými drápy mu slouží jako sněžnice. </w:t>
      </w:r>
      <w:r w:rsidRPr="00B239EC">
        <w:rPr>
          <w:rFonts w:cstheme="minorHAnsi"/>
          <w:color w:val="202122"/>
          <w:sz w:val="36"/>
          <w:szCs w:val="36"/>
          <w:shd w:val="clear" w:color="auto" w:fill="FFFFFF"/>
        </w:rPr>
        <w:t xml:space="preserve">Rys ostrovid má vynikající zrak a sluch. Loví většinou sám. Teritorium si značí močí či trusem. </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sz w:val="36"/>
          <w:szCs w:val="36"/>
        </w:rPr>
        <w:br w:type="page"/>
      </w: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3721735"/>
            <wp:effectExtent l="0" t="0" r="0" b="0"/>
            <wp:docPr id="8"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17"/>
                    <pic:cNvPicPr>
                      <a:picLocks noChangeAspect="1" noChangeArrowheads="1"/>
                    </pic:cNvPicPr>
                  </pic:nvPicPr>
                  <pic:blipFill>
                    <a:blip r:embed="rId11"/>
                    <a:stretch>
                      <a:fillRect/>
                    </a:stretch>
                  </pic:blipFill>
                  <pic:spPr bwMode="auto">
                    <a:xfrm>
                      <a:off x="0" y="0"/>
                      <a:ext cx="5760720" cy="3721735"/>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SRNEC OBECNÝ</w:t>
      </w:r>
    </w:p>
    <w:p w:rsidR="000E1B06" w:rsidRPr="00B239EC" w:rsidRDefault="00B239EC">
      <w:pPr>
        <w:jc w:val="both"/>
        <w:rPr>
          <w:rFonts w:cstheme="minorHAnsi"/>
          <w:sz w:val="36"/>
          <w:szCs w:val="36"/>
        </w:rPr>
      </w:pPr>
      <w:r w:rsidRPr="00B239EC">
        <w:rPr>
          <w:rFonts w:cstheme="minorHAnsi"/>
          <w:sz w:val="36"/>
          <w:szCs w:val="36"/>
          <w:shd w:val="clear" w:color="auto" w:fill="FFFFFF"/>
        </w:rPr>
        <w:t>Vyskytuje se téměř v celé Evropě. Obývá otevřenou krajinu s menšími l</w:t>
      </w:r>
      <w:r w:rsidRPr="00B239EC">
        <w:rPr>
          <w:rFonts w:cstheme="minorHAnsi"/>
          <w:sz w:val="36"/>
          <w:szCs w:val="36"/>
          <w:shd w:val="clear" w:color="auto" w:fill="FFFFFF"/>
        </w:rPr>
        <w:t>esíky a křovinami, světlejší lesy přerušované poli apod. V houští hledá úkryt. Proti nepříteli se brání kopýtky. Má výborný sluch a reaguje na sebemenší šramot. Nejčastěji se vydává na pastvu za úsvitu a za soumraku.</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B239EC">
      <w:pPr>
        <w:rPr>
          <w:rFonts w:cstheme="minorHAnsi"/>
          <w:sz w:val="36"/>
          <w:szCs w:val="36"/>
        </w:rPr>
      </w:pPr>
      <w:r w:rsidRPr="00B239EC">
        <w:rPr>
          <w:rFonts w:cstheme="minorHAnsi"/>
          <w:noProof/>
          <w:sz w:val="36"/>
          <w:szCs w:val="36"/>
        </w:rPr>
        <w:lastRenderedPageBreak/>
        <w:drawing>
          <wp:inline distT="0" distB="0" distL="0" distR="0">
            <wp:extent cx="5760720" cy="3840480"/>
            <wp:effectExtent l="0" t="0" r="0" b="0"/>
            <wp:docPr id="9"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18"/>
                    <pic:cNvPicPr>
                      <a:picLocks noChangeAspect="1" noChangeArrowheads="1"/>
                    </pic:cNvPicPr>
                  </pic:nvPicPr>
                  <pic:blipFill>
                    <a:blip r:embed="rId12"/>
                    <a:stretch>
                      <a:fillRect/>
                    </a:stretch>
                  </pic:blipFill>
                  <pic:spPr bwMode="auto">
                    <a:xfrm>
                      <a:off x="0" y="0"/>
                      <a:ext cx="5760720" cy="3840480"/>
                    </a:xfrm>
                    <a:prstGeom prst="rect">
                      <a:avLst/>
                    </a:prstGeom>
                  </pic:spPr>
                </pic:pic>
              </a:graphicData>
            </a:graphic>
          </wp:inline>
        </w:drawing>
      </w:r>
    </w:p>
    <w:p w:rsidR="000E1B06" w:rsidRPr="00B239EC" w:rsidRDefault="000E1B06">
      <w:pPr>
        <w:rPr>
          <w:rFonts w:cstheme="minorHAnsi"/>
          <w:sz w:val="36"/>
          <w:szCs w:val="36"/>
        </w:rPr>
      </w:pPr>
    </w:p>
    <w:p w:rsidR="000E1B06" w:rsidRPr="00B239EC" w:rsidRDefault="000E1B06">
      <w:pPr>
        <w:jc w:val="center"/>
        <w:rPr>
          <w:rFonts w:cstheme="minorHAnsi"/>
          <w:sz w:val="36"/>
          <w:szCs w:val="36"/>
        </w:rPr>
      </w:pPr>
    </w:p>
    <w:p w:rsidR="000E1B06" w:rsidRPr="00B239EC" w:rsidRDefault="00B239EC">
      <w:pPr>
        <w:jc w:val="center"/>
        <w:rPr>
          <w:rFonts w:cstheme="minorHAnsi"/>
          <w:sz w:val="36"/>
          <w:szCs w:val="36"/>
        </w:rPr>
      </w:pPr>
      <w:r w:rsidRPr="00B239EC">
        <w:rPr>
          <w:rFonts w:cstheme="minorHAnsi"/>
          <w:sz w:val="36"/>
          <w:szCs w:val="36"/>
        </w:rPr>
        <w:t>ŽIRAFA SEVERNÍ</w:t>
      </w:r>
    </w:p>
    <w:p w:rsidR="000E1B06" w:rsidRPr="00B239EC" w:rsidRDefault="00B239EC">
      <w:pPr>
        <w:rPr>
          <w:rFonts w:cstheme="minorHAnsi"/>
          <w:sz w:val="36"/>
          <w:szCs w:val="36"/>
        </w:rPr>
      </w:pPr>
      <w:r w:rsidRPr="00B239EC">
        <w:rPr>
          <w:rFonts w:cstheme="minorHAnsi"/>
          <w:sz w:val="36"/>
          <w:szCs w:val="36"/>
        </w:rPr>
        <w:t xml:space="preserve">Žirafy </w:t>
      </w:r>
      <w:r w:rsidRPr="00B239EC">
        <w:rPr>
          <w:rFonts w:cstheme="minorHAnsi"/>
          <w:sz w:val="36"/>
          <w:szCs w:val="36"/>
        </w:rPr>
        <w:t>nesouvisle obývají velkou část Afriky jižně od Sahary. Krmí se průběžně po celý den a spotřebují 30–40 kg potravy. Mají okolo půl metru dlouhý jazyk, kterým dokážou omotat větev, přitáhnout si ji pak z ní strhnou listí. Na hlavě má žirafa jeden nebo dva pá</w:t>
      </w:r>
      <w:r w:rsidRPr="00B239EC">
        <w:rPr>
          <w:rFonts w:cstheme="minorHAnsi"/>
          <w:sz w:val="36"/>
          <w:szCs w:val="36"/>
        </w:rPr>
        <w:t>ry růžků.</w:t>
      </w: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p w:rsidR="000E1B06" w:rsidRPr="00B239EC" w:rsidRDefault="000E1B06">
      <w:pPr>
        <w:rPr>
          <w:rFonts w:cstheme="minorHAnsi"/>
          <w:sz w:val="36"/>
          <w:szCs w:val="36"/>
        </w:rPr>
      </w:pPr>
    </w:p>
    <w:sectPr w:rsidR="000E1B06" w:rsidRPr="00B239EC">
      <w:pgSz w:w="11906" w:h="16838"/>
      <w:pgMar w:top="1417" w:right="1417" w:bottom="1417" w:left="1417" w:header="0" w:footer="0" w:gutter="0"/>
      <w:cols w:space="708"/>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Liberation Sans">
    <w:altName w:val="Arial"/>
    <w:panose1 w:val="020B0604020202020204"/>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defaultTabStop w:val="708"/>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1B06"/>
    <w:rsid w:val="000E1B06"/>
    <w:rsid w:val="00B239EC"/>
  </w:rsids>
  <m:mathPr>
    <m:mathFont m:val="Cambria Math"/>
    <m:brkBin m:val="before"/>
    <m:brkBinSub m:val="--"/>
    <m:smallFrac m:val="0"/>
    <m:dispDef/>
    <m:lMargin m:val="0"/>
    <m:rMargin m:val="0"/>
    <m:defJc m:val="centerGroup"/>
    <m:wrapIndent m:val="1440"/>
    <m:intLim m:val="subSup"/>
    <m:naryLim m:val="undOvr"/>
  </m:mathPr>
  <w:themeFontLang w:val="cs-CZ"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A8C06"/>
  <w15:docId w15:val="{16329B63-D7C2-4A59-BD64-37CA06816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pPr>
      <w:spacing w:after="160" w:line="259" w:lineRule="auto"/>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LineNumbering">
    <w:name w:val="Line Numbering"/>
  </w:style>
  <w:style w:type="paragraph" w:customStyle="1" w:styleId="Heading">
    <w:name w:val="Heading"/>
    <w:basedOn w:val="Normln"/>
    <w:next w:val="Zkladntext"/>
    <w:qFormat/>
    <w:pPr>
      <w:keepNext/>
      <w:spacing w:before="240" w:after="120"/>
    </w:pPr>
    <w:rPr>
      <w:rFonts w:ascii="Liberation Sans" w:eastAsia="Microsoft YaHei" w:hAnsi="Liberation Sans" w:cs="Lucida Sans"/>
      <w:sz w:val="28"/>
      <w:szCs w:val="28"/>
    </w:rPr>
  </w:style>
  <w:style w:type="paragraph" w:styleId="Zkladntext">
    <w:name w:val="Body Text"/>
    <w:basedOn w:val="Normln"/>
    <w:pPr>
      <w:spacing w:after="140" w:line="276" w:lineRule="auto"/>
    </w:pPr>
  </w:style>
  <w:style w:type="paragraph" w:styleId="Seznam">
    <w:name w:val="List"/>
    <w:basedOn w:val="Zkladntext"/>
    <w:rPr>
      <w:rFonts w:cs="Lucida Sans"/>
    </w:rPr>
  </w:style>
  <w:style w:type="paragraph" w:styleId="Titulek">
    <w:name w:val="caption"/>
    <w:basedOn w:val="Normln"/>
    <w:qFormat/>
    <w:pPr>
      <w:suppressLineNumbers/>
      <w:spacing w:before="120" w:after="120"/>
    </w:pPr>
    <w:rPr>
      <w:rFonts w:cs="Lucida Sans"/>
      <w:i/>
      <w:iCs/>
      <w:sz w:val="24"/>
      <w:szCs w:val="24"/>
    </w:rPr>
  </w:style>
  <w:style w:type="paragraph" w:customStyle="1" w:styleId="Index">
    <w:name w:val="Index"/>
    <w:basedOn w:val="Normln"/>
    <w:qFormat/>
    <w:pPr>
      <w:suppressLineNumbers/>
    </w:pPr>
    <w:rPr>
      <w:rFonts w:cs="Lucida Sans"/>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g"/><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77</TotalTime>
  <Pages>9</Pages>
  <Words>356</Words>
  <Characters>2105</Characters>
  <Application>Microsoft Office Word</Application>
  <DocSecurity>0</DocSecurity>
  <Lines>17</Lines>
  <Paragraphs>4</Paragraphs>
  <ScaleCrop>false</ScaleCrop>
  <Company/>
  <LinksUpToDate>false</LinksUpToDate>
  <CharactersWithSpaces>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Bímová Anežka</dc:creator>
  <dc:description/>
  <cp:lastModifiedBy>JK</cp:lastModifiedBy>
  <cp:revision>8</cp:revision>
  <dcterms:created xsi:type="dcterms:W3CDTF">2023-06-03T17:17:00Z</dcterms:created>
  <dcterms:modified xsi:type="dcterms:W3CDTF">2023-07-31T20:06:00Z</dcterms:modified>
  <dc:language>cs-CZ</dc:language>
</cp:coreProperties>
</file>